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03" w:rsidRDefault="003B4B10" w:rsidP="003B4B10">
      <w:pPr>
        <w:jc w:val="center"/>
        <w:rPr>
          <w:rFonts w:ascii="Times New Roman" w:hAnsi="Times New Roman" w:cs="Times New Roman"/>
          <w:b/>
          <w:sz w:val="24"/>
        </w:rPr>
      </w:pPr>
      <w:r w:rsidRPr="003B4B10">
        <w:rPr>
          <w:rFonts w:ascii="Times New Roman" w:hAnsi="Times New Roman" w:cs="Times New Roman"/>
          <w:b/>
          <w:sz w:val="24"/>
        </w:rPr>
        <w:t>E.Ü. SOSYAL BİLİMLER</w:t>
      </w:r>
      <w:r w:rsidRPr="003B4B10">
        <w:rPr>
          <w:rFonts w:ascii="Times New Roman" w:hAnsi="Times New Roman" w:cs="Times New Roman"/>
          <w:b/>
          <w:sz w:val="24"/>
        </w:rPr>
        <w:t xml:space="preserve"> ENSTİTÜSÜ YÖNETİM SİSTEMİ PUKÖ DÖNGÜ SÜREÇ VE TAKVİMİ</w:t>
      </w:r>
    </w:p>
    <w:tbl>
      <w:tblPr>
        <w:tblStyle w:val="TabloKlavuzu"/>
        <w:tblW w:w="10002" w:type="dxa"/>
        <w:tblLook w:val="04A0" w:firstRow="1" w:lastRow="0" w:firstColumn="1" w:lastColumn="0" w:noHBand="0" w:noVBand="1"/>
      </w:tblPr>
      <w:tblGrid>
        <w:gridCol w:w="880"/>
        <w:gridCol w:w="2251"/>
        <w:gridCol w:w="3279"/>
        <w:gridCol w:w="1397"/>
        <w:gridCol w:w="2195"/>
      </w:tblGrid>
      <w:tr w:rsidR="003B4B10" w:rsidRPr="00134853" w:rsidTr="00F30566">
        <w:trPr>
          <w:trHeight w:hRule="exact" w:val="907"/>
        </w:trPr>
        <w:tc>
          <w:tcPr>
            <w:tcW w:w="880" w:type="dxa"/>
            <w:shd w:val="clear" w:color="auto" w:fill="D0CECE" w:themeFill="background2" w:themeFillShade="E6"/>
          </w:tcPr>
          <w:p w:rsidR="003B4B10" w:rsidRPr="00134853" w:rsidRDefault="003B4B10" w:rsidP="003B4B1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34853">
              <w:rPr>
                <w:rFonts w:ascii="Times New Roman" w:hAnsi="Times New Roman" w:cs="Times New Roman"/>
                <w:b/>
                <w:u w:val="single"/>
              </w:rPr>
              <w:t>Sıra No</w:t>
            </w:r>
          </w:p>
        </w:tc>
        <w:tc>
          <w:tcPr>
            <w:tcW w:w="2251" w:type="dxa"/>
            <w:shd w:val="clear" w:color="auto" w:fill="D0CECE" w:themeFill="background2" w:themeFillShade="E6"/>
          </w:tcPr>
          <w:p w:rsidR="003B4B10" w:rsidRPr="00134853" w:rsidRDefault="003B4B10" w:rsidP="003B4B1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34853">
              <w:rPr>
                <w:rFonts w:ascii="Times New Roman" w:hAnsi="Times New Roman" w:cs="Times New Roman"/>
                <w:b/>
                <w:u w:val="single"/>
              </w:rPr>
              <w:t>Yapılacak Aksiyon</w:t>
            </w:r>
          </w:p>
        </w:tc>
        <w:tc>
          <w:tcPr>
            <w:tcW w:w="3279" w:type="dxa"/>
            <w:shd w:val="clear" w:color="auto" w:fill="D0CECE" w:themeFill="background2" w:themeFillShade="E6"/>
          </w:tcPr>
          <w:p w:rsidR="003B4B10" w:rsidRPr="00134853" w:rsidRDefault="003B4B10" w:rsidP="003B4B1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34853">
              <w:rPr>
                <w:rFonts w:ascii="Times New Roman" w:hAnsi="Times New Roman" w:cs="Times New Roman"/>
                <w:b/>
                <w:u w:val="single"/>
              </w:rPr>
              <w:t>Sorumlu Birim</w:t>
            </w:r>
          </w:p>
        </w:tc>
        <w:tc>
          <w:tcPr>
            <w:tcW w:w="1397" w:type="dxa"/>
            <w:shd w:val="clear" w:color="auto" w:fill="D0CECE" w:themeFill="background2" w:themeFillShade="E6"/>
          </w:tcPr>
          <w:p w:rsidR="003B4B10" w:rsidRPr="00134853" w:rsidRDefault="003B4B10" w:rsidP="003B4B1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34853">
              <w:rPr>
                <w:rFonts w:ascii="Times New Roman" w:hAnsi="Times New Roman" w:cs="Times New Roman"/>
                <w:b/>
                <w:u w:val="single"/>
              </w:rPr>
              <w:t>Tarih</w:t>
            </w:r>
          </w:p>
        </w:tc>
        <w:tc>
          <w:tcPr>
            <w:tcW w:w="2195" w:type="dxa"/>
            <w:shd w:val="clear" w:color="auto" w:fill="D0CECE" w:themeFill="background2" w:themeFillShade="E6"/>
          </w:tcPr>
          <w:p w:rsidR="003B4B10" w:rsidRPr="00134853" w:rsidRDefault="003B4B10" w:rsidP="003B4B1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34853">
              <w:rPr>
                <w:rFonts w:ascii="Times New Roman" w:hAnsi="Times New Roman" w:cs="Times New Roman"/>
                <w:b/>
                <w:u w:val="single"/>
              </w:rPr>
              <w:t>PERFORMANS GÖSTERGELERİ</w:t>
            </w:r>
          </w:p>
        </w:tc>
      </w:tr>
      <w:tr w:rsidR="003B4B10" w:rsidRPr="00134853" w:rsidTr="00F30566">
        <w:trPr>
          <w:trHeight w:hRule="exact" w:val="1556"/>
        </w:trPr>
        <w:tc>
          <w:tcPr>
            <w:tcW w:w="880" w:type="dxa"/>
          </w:tcPr>
          <w:p w:rsidR="003B4B10" w:rsidRPr="00134853" w:rsidRDefault="003B4B10" w:rsidP="003B4B10">
            <w:pPr>
              <w:rPr>
                <w:rFonts w:ascii="Times New Roman" w:hAnsi="Times New Roman" w:cs="Times New Roman"/>
                <w:sz w:val="24"/>
              </w:rPr>
            </w:pPr>
            <w:r w:rsidRPr="001348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51" w:type="dxa"/>
          </w:tcPr>
          <w:p w:rsidR="003B4B10" w:rsidRPr="00CD4891" w:rsidRDefault="003B4B10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Enstitü Stratejik Amaç ve Hedeflerin Belirlenmesi</w:t>
            </w:r>
          </w:p>
        </w:tc>
        <w:tc>
          <w:tcPr>
            <w:tcW w:w="3279" w:type="dxa"/>
          </w:tcPr>
          <w:p w:rsidR="003B4B10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-Enstitü Yönetim Kurulu</w:t>
            </w:r>
          </w:p>
          <w:p w:rsidR="003B4B10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-Enstitü Kurulu</w:t>
            </w:r>
          </w:p>
          <w:p w:rsidR="003B4B10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Strateji Planlama Ekibi</w:t>
            </w:r>
          </w:p>
          <w:p w:rsidR="003B4B10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-Kalite Komisyonu</w:t>
            </w:r>
          </w:p>
        </w:tc>
        <w:tc>
          <w:tcPr>
            <w:tcW w:w="1397" w:type="dxa"/>
          </w:tcPr>
          <w:p w:rsidR="003B4B10" w:rsidRPr="00CD4891" w:rsidRDefault="003B4B10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5 Yılda Bir</w:t>
            </w:r>
          </w:p>
        </w:tc>
        <w:tc>
          <w:tcPr>
            <w:tcW w:w="2195" w:type="dxa"/>
          </w:tcPr>
          <w:p w:rsidR="003B4B10" w:rsidRPr="00CD4891" w:rsidRDefault="003B4B10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TÜMÜ</w:t>
            </w:r>
          </w:p>
        </w:tc>
      </w:tr>
      <w:tr w:rsidR="003B4B10" w:rsidRPr="00134853" w:rsidTr="00F30566">
        <w:trPr>
          <w:trHeight w:hRule="exact" w:val="1475"/>
        </w:trPr>
        <w:tc>
          <w:tcPr>
            <w:tcW w:w="880" w:type="dxa"/>
          </w:tcPr>
          <w:p w:rsidR="003B4B10" w:rsidRPr="00134853" w:rsidRDefault="003B4B10" w:rsidP="003B4B10">
            <w:pPr>
              <w:rPr>
                <w:rFonts w:ascii="Times New Roman" w:hAnsi="Times New Roman" w:cs="Times New Roman"/>
                <w:sz w:val="24"/>
              </w:rPr>
            </w:pPr>
            <w:r w:rsidRPr="0013485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51" w:type="dxa"/>
          </w:tcPr>
          <w:p w:rsidR="003B4B10" w:rsidRPr="00CD4891" w:rsidRDefault="003B4B10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Süreçlerin Yönetimi (…)</w:t>
            </w:r>
          </w:p>
        </w:tc>
        <w:tc>
          <w:tcPr>
            <w:tcW w:w="3279" w:type="dxa"/>
          </w:tcPr>
          <w:p w:rsidR="003B4B10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 Enstitü</w:t>
            </w:r>
          </w:p>
          <w:p w:rsidR="00134853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 Kalite Komisyonu</w:t>
            </w:r>
          </w:p>
          <w:p w:rsidR="00134853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 İç kontrol izleme ve yönlendirme kurulu</w:t>
            </w:r>
          </w:p>
          <w:p w:rsidR="003B4B10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 Anabilim dalları</w:t>
            </w:r>
          </w:p>
        </w:tc>
        <w:tc>
          <w:tcPr>
            <w:tcW w:w="1397" w:type="dxa"/>
          </w:tcPr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Sürekli</w:t>
            </w:r>
          </w:p>
        </w:tc>
        <w:tc>
          <w:tcPr>
            <w:tcW w:w="2195" w:type="dxa"/>
          </w:tcPr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.1</w:t>
            </w:r>
          </w:p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.3</w:t>
            </w:r>
          </w:p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.4</w:t>
            </w:r>
          </w:p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proofErr w:type="gramStart"/>
            <w:r w:rsidRPr="00CD4891">
              <w:t>PG.E</w:t>
            </w:r>
            <w:proofErr w:type="gramEnd"/>
            <w:r w:rsidRPr="00CD4891">
              <w:t>.7</w:t>
            </w:r>
          </w:p>
        </w:tc>
      </w:tr>
      <w:tr w:rsidR="003B4B10" w:rsidRPr="00134853" w:rsidTr="00F30566">
        <w:trPr>
          <w:trHeight w:hRule="exact" w:val="1588"/>
        </w:trPr>
        <w:tc>
          <w:tcPr>
            <w:tcW w:w="880" w:type="dxa"/>
          </w:tcPr>
          <w:p w:rsidR="003B4B10" w:rsidRPr="00134853" w:rsidRDefault="003B4B10" w:rsidP="003B4B10">
            <w:pPr>
              <w:rPr>
                <w:rFonts w:ascii="Times New Roman" w:hAnsi="Times New Roman" w:cs="Times New Roman"/>
                <w:sz w:val="24"/>
              </w:rPr>
            </w:pPr>
            <w:r w:rsidRPr="0013485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51" w:type="dxa"/>
          </w:tcPr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r w:rsidRPr="00CD4891">
              <w:t>Yönetim Süreçlerinin İzlenmesi</w:t>
            </w:r>
          </w:p>
        </w:tc>
        <w:tc>
          <w:tcPr>
            <w:tcW w:w="3279" w:type="dxa"/>
          </w:tcPr>
          <w:p w:rsidR="00134853" w:rsidRPr="00F30566" w:rsidRDefault="00134853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</w:t>
            </w:r>
            <w:r w:rsidRPr="00F30566">
              <w:rPr>
                <w:rFonts w:ascii="Times New Roman" w:hAnsi="Times New Roman" w:cs="Times New Roman"/>
              </w:rPr>
              <w:t>Enstitü</w:t>
            </w:r>
          </w:p>
          <w:p w:rsidR="00134853" w:rsidRPr="00F30566" w:rsidRDefault="00134853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 Kalite Komisyonu</w:t>
            </w:r>
          </w:p>
          <w:p w:rsidR="00134853" w:rsidRPr="00F30566" w:rsidRDefault="00134853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 İç kontrol izleme ve yönlendirme kurulu</w:t>
            </w:r>
          </w:p>
          <w:p w:rsidR="003B4B10" w:rsidRPr="00F30566" w:rsidRDefault="00134853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 Anabilim dalları</w:t>
            </w:r>
          </w:p>
        </w:tc>
        <w:tc>
          <w:tcPr>
            <w:tcW w:w="1397" w:type="dxa"/>
          </w:tcPr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Sürekli</w:t>
            </w:r>
          </w:p>
        </w:tc>
        <w:tc>
          <w:tcPr>
            <w:tcW w:w="2195" w:type="dxa"/>
          </w:tcPr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.2</w:t>
            </w:r>
          </w:p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.3</w:t>
            </w:r>
          </w:p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.5</w:t>
            </w:r>
          </w:p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proofErr w:type="gramStart"/>
            <w:r w:rsidRPr="00CD4891">
              <w:t>PG.E</w:t>
            </w:r>
            <w:proofErr w:type="gramEnd"/>
            <w:r w:rsidRPr="00CD4891">
              <w:t>.9</w:t>
            </w:r>
          </w:p>
        </w:tc>
      </w:tr>
      <w:tr w:rsidR="003B4B10" w:rsidRPr="00134853" w:rsidTr="00F30566">
        <w:trPr>
          <w:trHeight w:hRule="exact" w:val="1690"/>
        </w:trPr>
        <w:tc>
          <w:tcPr>
            <w:tcW w:w="880" w:type="dxa"/>
          </w:tcPr>
          <w:p w:rsidR="003B4B10" w:rsidRPr="00134853" w:rsidRDefault="003B4B10" w:rsidP="003B4B10">
            <w:pPr>
              <w:rPr>
                <w:rFonts w:ascii="Times New Roman" w:hAnsi="Times New Roman" w:cs="Times New Roman"/>
                <w:sz w:val="24"/>
              </w:rPr>
            </w:pPr>
            <w:r w:rsidRPr="0013485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51" w:type="dxa"/>
          </w:tcPr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İyileştirme Çalışmaları</w:t>
            </w:r>
          </w:p>
        </w:tc>
        <w:tc>
          <w:tcPr>
            <w:tcW w:w="3279" w:type="dxa"/>
          </w:tcPr>
          <w:p w:rsidR="00134853" w:rsidRPr="00F30566" w:rsidRDefault="00134853" w:rsidP="00F30566">
            <w:r w:rsidRPr="00F30566">
              <w:t>- Enstitü</w:t>
            </w:r>
          </w:p>
          <w:p w:rsidR="00134853" w:rsidRPr="00F30566" w:rsidRDefault="00134853" w:rsidP="00F30566">
            <w:r w:rsidRPr="00F30566">
              <w:t>- Kalite Komisyonu</w:t>
            </w:r>
          </w:p>
          <w:p w:rsidR="00134853" w:rsidRPr="00F30566" w:rsidRDefault="00134853" w:rsidP="00F30566">
            <w:r w:rsidRPr="00F30566">
              <w:t>- İç kontrol izleme ve yönlendirme kurulu</w:t>
            </w:r>
          </w:p>
          <w:p w:rsidR="003B4B10" w:rsidRPr="00F30566" w:rsidRDefault="00134853" w:rsidP="00F30566">
            <w:pPr>
              <w:rPr>
                <w:rFonts w:ascii="Times New Roman" w:hAnsi="Times New Roman" w:cs="Times New Roman"/>
              </w:rPr>
            </w:pPr>
            <w:r w:rsidRPr="00F30566">
              <w:t>- Anabilim dalları</w:t>
            </w:r>
          </w:p>
        </w:tc>
        <w:tc>
          <w:tcPr>
            <w:tcW w:w="1397" w:type="dxa"/>
          </w:tcPr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Sürekli</w:t>
            </w:r>
          </w:p>
        </w:tc>
        <w:tc>
          <w:tcPr>
            <w:tcW w:w="2195" w:type="dxa"/>
          </w:tcPr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.5</w:t>
            </w:r>
          </w:p>
          <w:p w:rsidR="00134853" w:rsidRPr="00CD4891" w:rsidRDefault="00134853" w:rsidP="003B4B10">
            <w:proofErr w:type="gramStart"/>
            <w:r w:rsidRPr="00CD4891">
              <w:t>P</w:t>
            </w:r>
            <w:r w:rsidRPr="00CD4891">
              <w:t>G.E</w:t>
            </w:r>
            <w:proofErr w:type="gramEnd"/>
            <w:r w:rsidRPr="00CD4891">
              <w:t>.6</w:t>
            </w:r>
          </w:p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proofErr w:type="gramStart"/>
            <w:r w:rsidRPr="00CD4891">
              <w:t>PG.E</w:t>
            </w:r>
            <w:proofErr w:type="gramEnd"/>
            <w:r w:rsidRPr="00CD4891">
              <w:t>.8</w:t>
            </w:r>
          </w:p>
        </w:tc>
      </w:tr>
    </w:tbl>
    <w:p w:rsidR="003B4B10" w:rsidRPr="003B4B10" w:rsidRDefault="003B4B10" w:rsidP="003B4B10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3B4B10" w:rsidRPr="003B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5"/>
    <w:rsid w:val="00120570"/>
    <w:rsid w:val="00134853"/>
    <w:rsid w:val="001E20E5"/>
    <w:rsid w:val="003B4B10"/>
    <w:rsid w:val="00495EB8"/>
    <w:rsid w:val="005F65C3"/>
    <w:rsid w:val="00CD4891"/>
    <w:rsid w:val="00E90CDE"/>
    <w:rsid w:val="00F3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2B5F"/>
  <w15:chartTrackingRefBased/>
  <w15:docId w15:val="{11DDF01C-688C-4EC6-8110-C2D86D11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6</cp:revision>
  <dcterms:created xsi:type="dcterms:W3CDTF">2026-01-21T07:24:00Z</dcterms:created>
  <dcterms:modified xsi:type="dcterms:W3CDTF">2026-01-21T07:42:00Z</dcterms:modified>
</cp:coreProperties>
</file>